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95" w:rsidRDefault="00046B95" w:rsidP="00046B95">
      <w:pPr>
        <w:shd w:val="clear" w:color="auto" w:fill="FFFFFF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color w:val="000000"/>
          <w:kern w:val="36"/>
          <w:sz w:val="32"/>
          <w:szCs w:val="32"/>
          <w:lang w:eastAsia="ru-RU"/>
        </w:rPr>
      </w:pPr>
      <w:r w:rsidRPr="00046B95">
        <w:rPr>
          <w:rFonts w:asciiTheme="majorBidi" w:eastAsia="Times New Roman" w:hAnsiTheme="majorBidi" w:cstheme="majorBidi"/>
          <w:b/>
          <w:bCs/>
          <w:color w:val="000000"/>
          <w:kern w:val="36"/>
          <w:sz w:val="32"/>
          <w:szCs w:val="32"/>
          <w:lang w:eastAsia="ru-RU"/>
        </w:rPr>
        <w:t>Памятка для родителей по профилактике экстремизма и терроризма</w:t>
      </w:r>
    </w:p>
    <w:p w:rsidR="00A83460" w:rsidRPr="00046B95" w:rsidRDefault="00A83460" w:rsidP="00046B95">
      <w:pPr>
        <w:shd w:val="clear" w:color="auto" w:fill="FFFFFF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color w:val="000000"/>
          <w:kern w:val="36"/>
          <w:sz w:val="32"/>
          <w:szCs w:val="32"/>
          <w:lang w:eastAsia="ru-RU"/>
        </w:rPr>
      </w:pPr>
    </w:p>
    <w:p w:rsidR="00046B95" w:rsidRPr="00046B95" w:rsidRDefault="00046B95" w:rsidP="00A83460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Учитывая рост влияния сети Интернет на все сферы общественной жизни, можно отметить, что данная площадка масштабно используется сторонниками экстремистских и террористических организаций для распространения своей деструктивной и экстремисткой идеологии и осуществления вербовки в свои ряды новых участников. В современном обществе происходит активное проникновение данных технологий во все сферы общественной жизни.</w:t>
      </w:r>
    </w:p>
    <w:p w:rsidR="00046B95" w:rsidRPr="00046B95" w:rsidRDefault="00046B95" w:rsidP="00A83460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Пропаганда экстремизма и терроризма в сети Интернет - одна из проблем, которая стоит перед современным обществом. Молодежь, как наиболее мобильная и активная часть населения, широко использует социальные сети.</w:t>
      </w:r>
    </w:p>
    <w:p w:rsidR="00046B95" w:rsidRPr="00046B95" w:rsidRDefault="00046B95" w:rsidP="00A83460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Первостепенная роль в ограждении несовершеннолетних и молодежи от влияния идей экстремизма и терроризма принадлежит родителям. Именно они, родители, должны знать, как и от чего уберечь своих детей!</w:t>
      </w:r>
    </w:p>
    <w:p w:rsidR="00046B95" w:rsidRPr="00046B95" w:rsidRDefault="00046B95" w:rsidP="00A83460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целях реализации названных конституционных запретов и выполнения международных обязательств. Уголовным кодексом РФ установлена ответственность за совершение преступлений экстремистской направленности, к которым законодатель относит, в первую очередь, публичные призывы к осуществлению экстремистской деятельности (ст. 280), организацию экстремистского сообщества (ст. 282,1), организацию деятельности экстремистской организации (ст. 282.2), финансирование экстремистской деятельности (ст. 282.3).</w:t>
      </w:r>
    </w:p>
    <w:p w:rsidR="00046B95" w:rsidRPr="00046B95" w:rsidRDefault="00046B95" w:rsidP="00A83460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Кроме того, Кодексом об административных правонарушениях РФ установлена административная ответственность по ст. 20.3 </w:t>
      </w:r>
      <w:proofErr w:type="spellStart"/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КоАП</w:t>
      </w:r>
      <w:proofErr w:type="spellEnd"/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РФ «Пропаганда либо публичное демонстрирование нацистской атрибутики или символики, либо символики и атрибутики экстремистских организаций, пропаганда либо публичное демонстрирование которых запрещены федеральными законами», 20.29 </w:t>
      </w:r>
      <w:proofErr w:type="spellStart"/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КоАП</w:t>
      </w:r>
      <w:proofErr w:type="spellEnd"/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РФ «Производство и распространение экстремистских материалов, возбуждение ненависти либо вражды, а равно унижение человеческого </w:t>
      </w:r>
      <w:proofErr w:type="spellStart"/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достоинств</w:t>
      </w:r>
      <w:proofErr w:type="gramStart"/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a</w:t>
      </w:r>
      <w:proofErr w:type="spellEnd"/>
      <w:proofErr w:type="gramEnd"/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», ст. 20.3.1 </w:t>
      </w:r>
      <w:proofErr w:type="spellStart"/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КоАП</w:t>
      </w:r>
      <w:proofErr w:type="spellEnd"/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РФ «Возбуждение ненависти либо вражды, а равно унижение человеческого достоинства».</w:t>
      </w:r>
    </w:p>
    <w:p w:rsidR="00046B95" w:rsidRPr="00046B95" w:rsidRDefault="00046B95" w:rsidP="00A83460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зависимости от категории совершенного преступления экстремистской направленности, судом уголовное наказание может быть назначено как в виде штрафа в размере до 300 тысяч рублей, так и в виде лишения свободы. Кроме того, лицу, участвовавшему в осуществлении экстремистской и террористической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работе в образовательных учреждениях, занятию частной детективной и охранной деятельностью.</w:t>
      </w:r>
    </w:p>
    <w:p w:rsidR="00046B95" w:rsidRPr="00046B95" w:rsidRDefault="00046B95" w:rsidP="00A83460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показывает следственно-судебная практика, наиболее уязвимым является подрастающее поколение в возрасте от 14 до 22 лет, когда формируется психика человека и самостоятельной личности.</w:t>
      </w:r>
    </w:p>
    <w:p w:rsidR="00046B95" w:rsidRPr="00046B95" w:rsidRDefault="00046B95" w:rsidP="00A83460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понять, что подросток подвергся вербовке? Признаками участия в деструктивных группах являются следующие факты:</w:t>
      </w:r>
    </w:p>
    <w:p w:rsidR="00046B95" w:rsidRPr="00046B95" w:rsidRDefault="00046B95" w:rsidP="00A83460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- Стал более агрессивным, жестко делит мир на </w:t>
      </w:r>
      <w:proofErr w:type="gramStart"/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хороших</w:t>
      </w:r>
      <w:proofErr w:type="gramEnd"/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и плохих, апеллируя расовой нетерпимостью;</w:t>
      </w:r>
    </w:p>
    <w:p w:rsidR="00046B95" w:rsidRPr="00046B95" w:rsidRDefault="00046B95" w:rsidP="00A83460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 Присутствует низкая самооценка и обостренная потребность в принадлежности к группе;</w:t>
      </w:r>
    </w:p>
    <w:p w:rsidR="00046B95" w:rsidRPr="00046B95" w:rsidRDefault="00046B95" w:rsidP="00A83460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- Часто затрагивает социально-политические и религиозные темы, в </w:t>
      </w:r>
      <w:proofErr w:type="spellStart"/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</w:t>
      </w:r>
      <w:proofErr w:type="gramStart"/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a</w:t>
      </w:r>
      <w:proofErr w:type="gramEnd"/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зговоре</w:t>
      </w:r>
      <w:proofErr w:type="spellEnd"/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высказывает крайние суждения с признаками нетерпимости;</w:t>
      </w:r>
    </w:p>
    <w:p w:rsidR="00046B95" w:rsidRPr="00046B95" w:rsidRDefault="00046B95" w:rsidP="00A83460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 Изменил поведение во время спорных дискуссий, стал резко категоричным в спорах;</w:t>
      </w:r>
    </w:p>
    <w:p w:rsidR="00046B95" w:rsidRPr="00046B95" w:rsidRDefault="00046B95" w:rsidP="00A83460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 Имеется социальная отчужденность, ощущение потери жизненной перспективы и склонность проецировать причины своих неудач на общество;</w:t>
      </w:r>
    </w:p>
    <w:p w:rsidR="00046B95" w:rsidRPr="00046B95" w:rsidRDefault="00046B95" w:rsidP="00A83460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 В лексиконе появляется специфическая, ненормативная либо жаргонная лексика;</w:t>
      </w:r>
    </w:p>
    <w:p w:rsidR="00046B95" w:rsidRPr="00046B95" w:rsidRDefault="00046B95" w:rsidP="00A83460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 Обнаруживается резкая смена стиля одежды (предпочтение отдельным брендам, популярным в радикальной среде, нашивки с символикой, характерной для субкультур с экстремисткой идеологией;</w:t>
      </w:r>
    </w:p>
    <w:p w:rsidR="00046B95" w:rsidRPr="00046B95" w:rsidRDefault="00046B95" w:rsidP="00A83460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- Появляется повышенное увлечение вредными привычками или же яркое их осуждение и </w:t>
      </w:r>
      <w:proofErr w:type="spellStart"/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резк</w:t>
      </w:r>
      <w:proofErr w:type="gramStart"/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a</w:t>
      </w:r>
      <w:proofErr w:type="gramEnd"/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</w:t>
      </w:r>
      <w:proofErr w:type="spellEnd"/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увлеченность спортом (преимущественно силовыми бойцовскими направлениями, </w:t>
      </w:r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lastRenderedPageBreak/>
        <w:t>аргументируется необходимостью быть «в форме», чтобы осуществлять насилие против представителей других национальностей;</w:t>
      </w:r>
    </w:p>
    <w:p w:rsidR="00046B95" w:rsidRPr="00046B95" w:rsidRDefault="00046B95" w:rsidP="00A83460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 На компьютере оказывается много разных сохраненных ссылок или файлов с текстами, роликами или изображениями экстремистского содержания (символика запрещенных организаций и т.д.);</w:t>
      </w:r>
    </w:p>
    <w:p w:rsidR="00046B95" w:rsidRPr="00046B95" w:rsidRDefault="00046B95" w:rsidP="00A83460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- </w:t>
      </w:r>
      <w:proofErr w:type="spellStart"/>
      <w:proofErr w:type="gramStart"/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Интернет-псевдонимы</w:t>
      </w:r>
      <w:proofErr w:type="spellEnd"/>
      <w:proofErr w:type="gramEnd"/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, подписки в </w:t>
      </w:r>
      <w:proofErr w:type="spellStart"/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соцсетях</w:t>
      </w:r>
      <w:proofErr w:type="spellEnd"/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, пароли и т.п. носят националистический характер;</w:t>
      </w:r>
    </w:p>
    <w:p w:rsidR="00046B95" w:rsidRPr="00046B95" w:rsidRDefault="00046B95" w:rsidP="00A83460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 Подросток стремится к уединению, внезапно ограничивает паролем компьютер, проводит за ним много времени по вопросам, не относящимся к школьному обучению;</w:t>
      </w:r>
    </w:p>
    <w:p w:rsidR="00046B95" w:rsidRPr="00046B95" w:rsidRDefault="00046B95" w:rsidP="00A83460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Приведем простые правила, которые помогут вам, уважаемые родители, значительно снизить риск попадания ребенка под влияние пропаганды экстремизма:</w:t>
      </w:r>
    </w:p>
    <w:p w:rsidR="00046B95" w:rsidRPr="00046B95" w:rsidRDefault="00046B95" w:rsidP="00A83460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 Разговаривайте с ребенком! Вы должны знать, с кем ребенок общается, как он проводит время и что его волнует. Помните, что «проповедники» терроризма отлично ориентируются в подростковой психологии и знают, что молодежи тяжело разобраться в паутине мирового социума. Поэтому держите за правило при каждом удобном случае обсуждать с ребенком политическую, социальную и экономическую обстановку в мире, межэтнические отношения. Тем самым вы поможете ребенку понять действительное положение вещей.</w:t>
      </w:r>
    </w:p>
    <w:p w:rsidR="00046B95" w:rsidRPr="00046B95" w:rsidRDefault="00046B95" w:rsidP="00A83460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 Обеспечьте досуг ребенка! Спортивные секции, школьные кружки по интересам, 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расширят круг его общения.</w:t>
      </w:r>
    </w:p>
    <w:p w:rsidR="00046B95" w:rsidRPr="00046B95" w:rsidRDefault="00046B95" w:rsidP="00A83460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 Контролируйте информацию, которую получает ребенок! Обращайте внимание, какие передачи он смотрит, какие книги читает, в каких социальных сетях Интернета зарегистрирован и на каких сайтах бывает.</w:t>
      </w:r>
    </w:p>
    <w:p w:rsidR="00046B95" w:rsidRPr="00046B95" w:rsidRDefault="00046B95" w:rsidP="00A83460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Если вы подозреваете, что подросток попал под влияние экстремизма, действуйте быстро и решительно:</w:t>
      </w:r>
    </w:p>
    <w:p w:rsidR="00046B95" w:rsidRPr="00046B95" w:rsidRDefault="00046B95" w:rsidP="00A83460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 Не осуждайте категорически увлечение подростка и идеологию его группы! Вместо этого попытайтесь выяснить причину экстремистского настроения, аккуратно обсудите, зачем ему это нужно, правильно расставьте приоритеты.</w:t>
      </w:r>
    </w:p>
    <w:p w:rsidR="00046B95" w:rsidRPr="00046B95" w:rsidRDefault="00046B95" w:rsidP="00A83460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 Начните «контрпропаганду»! Ее основой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профессионалом, за которым пойдут и к которому прислушаются. Приводите больше примеров из истории и личной жизни о событиях, когда люди разных рас, национальностей и вероисповедания вместе добивались положительных для себя и общества целей.</w:t>
      </w:r>
    </w:p>
    <w:p w:rsidR="00046B95" w:rsidRPr="00046B95" w:rsidRDefault="00046B95" w:rsidP="00A83460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 Ограничьте общение подростка со знакомыми, оказывающими на него негативное влияние, попытайтесь изолировать от лидера группы,</w:t>
      </w:r>
    </w:p>
    <w:p w:rsidR="00046B95" w:rsidRPr="00046B95" w:rsidRDefault="00046B95" w:rsidP="00A83460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 Помните, что общение с подростком не должно быть чрезмерно твердым и навязчивым, поскольку такая тактика точно обернется протестом и не достигнет поставленной цели - оградить ребенка от идей экстремизма и помочь ему стать полноценным членом нашего общества.</w:t>
      </w:r>
    </w:p>
    <w:p w:rsidR="00A83460" w:rsidRDefault="00A83460" w:rsidP="00A83460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83460" w:rsidRDefault="00A83460" w:rsidP="00A83460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046B95" w:rsidRDefault="00046B95" w:rsidP="00A83460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A83460" w:rsidRPr="00046B95" w:rsidRDefault="00A83460" w:rsidP="00A83460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046B95" w:rsidRPr="00046B95" w:rsidRDefault="00046B95" w:rsidP="00A83460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Уделяйте внимание своим детям, не дайте им стать орудием экстремистов и террористов! Помните, что в первую очередь от Вас зависит, как сложится дальнейшая жизнь ваших детей!</w:t>
      </w:r>
    </w:p>
    <w:p w:rsidR="00A83460" w:rsidRDefault="00A83460" w:rsidP="00A83460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046B95" w:rsidRPr="00046B95" w:rsidRDefault="00046B95" w:rsidP="00A83460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  <w:r w:rsidRPr="00046B9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Защитите своих детей, не дайте им совершить непоправимые поступки!</w:t>
      </w:r>
    </w:p>
    <w:p w:rsidR="000E3197" w:rsidRPr="00046B95" w:rsidRDefault="000E3197" w:rsidP="00046B95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sectPr w:rsidR="000E3197" w:rsidRPr="00046B95" w:rsidSect="00046B9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B95"/>
    <w:rsid w:val="00046B95"/>
    <w:rsid w:val="000E3197"/>
    <w:rsid w:val="00290201"/>
    <w:rsid w:val="007F60EC"/>
    <w:rsid w:val="009A1882"/>
    <w:rsid w:val="00A8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97"/>
  </w:style>
  <w:style w:type="paragraph" w:styleId="1">
    <w:name w:val="heading 1"/>
    <w:basedOn w:val="a"/>
    <w:link w:val="10"/>
    <w:uiPriority w:val="9"/>
    <w:qFormat/>
    <w:rsid w:val="00046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B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cp:lastPrinted>2025-05-13T08:28:00Z</cp:lastPrinted>
  <dcterms:created xsi:type="dcterms:W3CDTF">2025-05-13T08:18:00Z</dcterms:created>
  <dcterms:modified xsi:type="dcterms:W3CDTF">2025-05-13T08:33:00Z</dcterms:modified>
</cp:coreProperties>
</file>